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A3BE1" w14:paraId="3AB78EFC" w14:textId="77777777" w:rsidTr="008A3BE1">
        <w:trPr>
          <w:trHeight w:val="5391"/>
          <w:jc w:val="center"/>
        </w:trPr>
        <w:tc>
          <w:tcPr>
            <w:tcW w:w="10800" w:type="dxa"/>
            <w:shd w:val="clear" w:color="auto" w:fill="FFFFFF" w:themeFill="background1"/>
          </w:tcPr>
          <w:p w14:paraId="7D798A32" w14:textId="77777777" w:rsidR="008A3BE1" w:rsidRDefault="008A3BE1" w:rsidP="000829C9">
            <w:r>
              <w:rPr>
                <w:noProof/>
              </w:rPr>
              <w:drawing>
                <wp:inline distT="0" distB="0" distL="0" distR="0" wp14:anchorId="4CF145CF" wp14:editId="5F10053E">
                  <wp:extent cx="6866850" cy="3391383"/>
                  <wp:effectExtent l="0" t="0" r="4445" b="0"/>
                  <wp:docPr id="1" name="Picture 1" descr="A group of children smil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children smiling&#10;&#10;Description automatically generated with low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425" cy="341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E1" w:rsidRPr="000623C5" w14:paraId="7E0D3008" w14:textId="77777777" w:rsidTr="008A3BE1">
        <w:trPr>
          <w:trHeight w:val="4950"/>
          <w:jc w:val="center"/>
        </w:trPr>
        <w:tc>
          <w:tcPr>
            <w:tcW w:w="10800" w:type="dxa"/>
            <w:shd w:val="clear" w:color="auto" w:fill="4472C4" w:themeFill="accent1"/>
          </w:tcPr>
          <w:p w14:paraId="2EF525E6" w14:textId="77777777" w:rsidR="008A3BE1" w:rsidRPr="008A3BE1" w:rsidRDefault="008A3BE1" w:rsidP="008A3BE1">
            <w:pPr>
              <w:pStyle w:val="Heading1"/>
              <w:spacing w:before="0" w:after="0" w:line="240" w:lineRule="auto"/>
              <w:outlineLvl w:val="0"/>
              <w:rPr>
                <w:rFonts w:ascii="Modern Love Caps" w:hAnsi="Modern Love Caps"/>
                <w:sz w:val="72"/>
                <w:szCs w:val="72"/>
              </w:rPr>
            </w:pPr>
            <w:r w:rsidRPr="008A3BE1">
              <w:rPr>
                <w:rFonts w:ascii="Modern Love Caps" w:hAnsi="Modern Love Caps"/>
                <w:sz w:val="72"/>
                <w:szCs w:val="72"/>
              </w:rPr>
              <w:t>A.G.E. Parent Preview Night</w:t>
            </w:r>
          </w:p>
          <w:p w14:paraId="0DBBC5EB" w14:textId="77777777" w:rsidR="008A3BE1" w:rsidRPr="000E187F" w:rsidRDefault="008A3BE1" w:rsidP="008A3BE1">
            <w:pPr>
              <w:pStyle w:val="Heading1"/>
              <w:spacing w:before="0" w:after="0"/>
              <w:outlineLvl w:val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04A5FCB6" wp14:editId="422F7EC2">
                  <wp:extent cx="855578" cy="855578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09" cy="88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87F">
              <w:rPr>
                <w:sz w:val="72"/>
                <w:szCs w:val="72"/>
              </w:rPr>
              <w:t xml:space="preserve"> </w:t>
            </w:r>
          </w:p>
          <w:p w14:paraId="77A48848" w14:textId="04D096D8" w:rsidR="008A3BE1" w:rsidRPr="008A3BE1" w:rsidRDefault="008A3BE1" w:rsidP="008A3BE1">
            <w:pPr>
              <w:pStyle w:val="Heading2"/>
              <w:spacing w:before="0" w:after="0" w:line="240" w:lineRule="auto"/>
              <w:outlineLvl w:val="1"/>
              <w:rPr>
                <w:rFonts w:ascii="Modern Love Caps" w:hAnsi="Modern Love Caps"/>
              </w:rPr>
            </w:pPr>
            <w:r w:rsidRPr="008A3BE1">
              <w:rPr>
                <w:rFonts w:ascii="Modern Love Caps" w:hAnsi="Modern Love Caps"/>
              </w:rPr>
              <w:t>Join us online to learn more about the Adolescent Growth Education resources that will be shared with your 4</w:t>
            </w:r>
            <w:proofErr w:type="gramStart"/>
            <w:r w:rsidRPr="008A3BE1">
              <w:rPr>
                <w:rFonts w:ascii="Modern Love Caps" w:hAnsi="Modern Love Caps"/>
                <w:vertAlign w:val="superscript"/>
              </w:rPr>
              <w:t xml:space="preserve">th </w:t>
            </w:r>
            <w:r w:rsidRPr="008A3BE1">
              <w:rPr>
                <w:rFonts w:ascii="Modern Love Caps" w:hAnsi="Modern Love Caps"/>
              </w:rPr>
              <w:t>,</w:t>
            </w:r>
            <w:proofErr w:type="gramEnd"/>
            <w:r w:rsidRPr="008A3BE1">
              <w:rPr>
                <w:rFonts w:ascii="Modern Love Caps" w:hAnsi="Modern Love Caps"/>
              </w:rPr>
              <w:t xml:space="preserve"> 5</w:t>
            </w:r>
            <w:r w:rsidRPr="008A3BE1">
              <w:rPr>
                <w:rFonts w:ascii="Modern Love Caps" w:hAnsi="Modern Love Caps"/>
                <w:vertAlign w:val="superscript"/>
              </w:rPr>
              <w:t>th</w:t>
            </w:r>
            <w:r w:rsidRPr="008A3BE1">
              <w:rPr>
                <w:rFonts w:ascii="Modern Love Caps" w:hAnsi="Modern Love Caps"/>
              </w:rPr>
              <w:t xml:space="preserve"> , &amp; 6</w:t>
            </w:r>
            <w:r w:rsidRPr="008A3BE1">
              <w:rPr>
                <w:rFonts w:ascii="Modern Love Caps" w:hAnsi="Modern Love Caps"/>
                <w:vertAlign w:val="superscript"/>
              </w:rPr>
              <w:t>th</w:t>
            </w:r>
            <w:r w:rsidRPr="008A3BE1">
              <w:rPr>
                <w:rFonts w:ascii="Modern Love Caps" w:hAnsi="Modern Love Caps"/>
              </w:rPr>
              <w:t xml:space="preserve"> graders </w:t>
            </w:r>
          </w:p>
        </w:tc>
      </w:tr>
      <w:tr w:rsidR="008A3BE1" w:rsidRPr="000623C5" w14:paraId="16015A48" w14:textId="77777777" w:rsidTr="008A3BE1">
        <w:trPr>
          <w:trHeight w:val="2475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5AF8A91A" w14:textId="77777777" w:rsidR="008A3BE1" w:rsidRPr="008A3BE1" w:rsidRDefault="008A3BE1" w:rsidP="000829C9">
            <w:pPr>
              <w:pStyle w:val="Date"/>
              <w:framePr w:hSpace="0" w:wrap="auto" w:vAnchor="margin" w:xAlign="left" w:yAlign="inline"/>
              <w:suppressOverlap w:val="0"/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</w:pPr>
            <w:r w:rsidRPr="008A3BE1"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  <w:t>May 12, 2021</w:t>
            </w:r>
          </w:p>
          <w:p w14:paraId="107C3093" w14:textId="64370C35" w:rsidR="008A3BE1" w:rsidRPr="008A3BE1" w:rsidRDefault="008A3BE1" w:rsidP="000829C9">
            <w:pPr>
              <w:pStyle w:val="Time"/>
              <w:framePr w:hSpace="0" w:wrap="auto" w:vAnchor="margin" w:xAlign="left" w:yAlign="inline"/>
              <w:suppressOverlap w:val="0"/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</w:pPr>
            <w:r w:rsidRPr="008A3BE1"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  <w:t xml:space="preserve">5:30 – </w:t>
            </w:r>
            <w:r w:rsidR="0050798F"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  <w:t>7:00</w:t>
            </w:r>
            <w:r w:rsidRPr="008A3BE1"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  <w:t xml:space="preserve"> PM</w:t>
            </w:r>
          </w:p>
          <w:p w14:paraId="076040FC" w14:textId="3DD1A4DB" w:rsidR="008A3BE1" w:rsidRPr="008A3BE1" w:rsidRDefault="008A3BE1" w:rsidP="000829C9">
            <w:pPr>
              <w:pStyle w:val="Address"/>
              <w:framePr w:hSpace="0" w:wrap="auto" w:vAnchor="margin" w:xAlign="left" w:yAlign="inline"/>
              <w:suppressOverlap w:val="0"/>
              <w:rPr>
                <w:rStyle w:val="Teal"/>
                <w:rFonts w:ascii="Century Gothic" w:hAnsi="Century Gothic"/>
                <w:sz w:val="32"/>
                <w:szCs w:val="32"/>
              </w:rPr>
            </w:pPr>
            <w:r w:rsidRPr="008A3BE1">
              <w:rPr>
                <w:rStyle w:val="Teal"/>
                <w:rFonts w:ascii="Century Gothic" w:hAnsi="Century Gothic"/>
                <w:sz w:val="32"/>
                <w:szCs w:val="32"/>
              </w:rPr>
              <w:t xml:space="preserve">English </w:t>
            </w:r>
            <w:hyperlink r:id="rId6" w:history="1">
              <w:r w:rsidRPr="00A018B6">
                <w:rPr>
                  <w:rStyle w:val="Hyperlink"/>
                  <w:rFonts w:ascii="Century Gothic" w:hAnsi="Century Gothic"/>
                  <w:b/>
                  <w:bCs/>
                  <w:color w:val="7030A0"/>
                  <w:sz w:val="32"/>
                  <w:szCs w:val="32"/>
                </w:rPr>
                <w:t>Li</w:t>
              </w:r>
              <w:r w:rsidRPr="00A018B6">
                <w:rPr>
                  <w:rStyle w:val="Hyperlink"/>
                  <w:rFonts w:ascii="Century Gothic" w:hAnsi="Century Gothic"/>
                  <w:b/>
                  <w:bCs/>
                  <w:color w:val="7030A0"/>
                  <w:sz w:val="32"/>
                  <w:szCs w:val="32"/>
                </w:rPr>
                <w:t>n</w:t>
              </w:r>
              <w:r w:rsidRPr="00A018B6">
                <w:rPr>
                  <w:rStyle w:val="Hyperlink"/>
                  <w:rFonts w:ascii="Century Gothic" w:hAnsi="Century Gothic"/>
                  <w:b/>
                  <w:bCs/>
                  <w:color w:val="7030A0"/>
                  <w:sz w:val="32"/>
                  <w:szCs w:val="32"/>
                </w:rPr>
                <w:t>k</w:t>
              </w:r>
            </w:hyperlink>
            <w:r w:rsidRPr="008A3BE1">
              <w:rPr>
                <w:rStyle w:val="Teal"/>
                <w:rFonts w:ascii="Century Gothic" w:hAnsi="Century Gothic"/>
                <w:sz w:val="32"/>
                <w:szCs w:val="32"/>
              </w:rPr>
              <w:t xml:space="preserve"> to Join</w:t>
            </w:r>
            <w:r w:rsidR="00A018B6">
              <w:rPr>
                <w:rStyle w:val="Teal"/>
                <w:rFonts w:ascii="Century Gothic" w:hAnsi="Century Gothic"/>
                <w:sz w:val="32"/>
                <w:szCs w:val="32"/>
              </w:rPr>
              <w:t xml:space="preserve"> Zoom Meeting</w:t>
            </w:r>
          </w:p>
          <w:p w14:paraId="12A9C543" w14:textId="6AA8392D" w:rsidR="008A3BE1" w:rsidRPr="004632B4" w:rsidRDefault="008A3BE1" w:rsidP="000829C9">
            <w:pPr>
              <w:pStyle w:val="SignUp"/>
              <w:framePr w:hSpace="0" w:wrap="auto" w:vAnchor="margin" w:xAlign="left" w:yAlign="inline"/>
              <w:suppressOverlap w:val="0"/>
            </w:pPr>
            <w:r w:rsidRPr="008A3BE1">
              <w:rPr>
                <w:rStyle w:val="Teal"/>
                <w:rFonts w:ascii="Century Gothic" w:hAnsi="Century Gothic"/>
                <w:sz w:val="32"/>
                <w:szCs w:val="32"/>
              </w:rPr>
              <w:t xml:space="preserve">Spanish </w:t>
            </w:r>
            <w:hyperlink r:id="rId7" w:history="1">
              <w:r w:rsidRPr="00A018B6">
                <w:rPr>
                  <w:rStyle w:val="Hyperlink"/>
                  <w:rFonts w:ascii="Century Gothic" w:hAnsi="Century Gothic"/>
                  <w:b/>
                  <w:bCs/>
                  <w:color w:val="7030A0"/>
                  <w:sz w:val="32"/>
                  <w:szCs w:val="32"/>
                </w:rPr>
                <w:t>L</w:t>
              </w:r>
              <w:r w:rsidRPr="00A018B6">
                <w:rPr>
                  <w:rStyle w:val="Hyperlink"/>
                  <w:rFonts w:ascii="Century Gothic" w:hAnsi="Century Gothic"/>
                  <w:b/>
                  <w:bCs/>
                  <w:color w:val="7030A0"/>
                  <w:sz w:val="32"/>
                  <w:szCs w:val="32"/>
                </w:rPr>
                <w:t>i</w:t>
              </w:r>
              <w:r w:rsidRPr="00A018B6">
                <w:rPr>
                  <w:rStyle w:val="Hyperlink"/>
                  <w:rFonts w:ascii="Century Gothic" w:hAnsi="Century Gothic"/>
                  <w:b/>
                  <w:bCs/>
                  <w:color w:val="7030A0"/>
                  <w:sz w:val="32"/>
                  <w:szCs w:val="32"/>
                </w:rPr>
                <w:t>nk</w:t>
              </w:r>
            </w:hyperlink>
            <w:r w:rsidRPr="008A3BE1">
              <w:rPr>
                <w:rStyle w:val="Teal"/>
                <w:rFonts w:ascii="Century Gothic" w:hAnsi="Century Gothic"/>
                <w:sz w:val="32"/>
                <w:szCs w:val="32"/>
              </w:rPr>
              <w:t xml:space="preserve"> to Join</w:t>
            </w:r>
            <w:r w:rsidR="00A018B6">
              <w:rPr>
                <w:rStyle w:val="Teal"/>
                <w:rFonts w:ascii="Century Gothic" w:hAnsi="Century Gothic"/>
                <w:sz w:val="32"/>
                <w:szCs w:val="32"/>
              </w:rPr>
              <w:t xml:space="preserve"> Teams Meeting</w:t>
            </w:r>
          </w:p>
        </w:tc>
      </w:tr>
    </w:tbl>
    <w:p w14:paraId="6C1E5627" w14:textId="61693CFB" w:rsidR="006021D2" w:rsidRDefault="008A3BE1" w:rsidP="00C4135A">
      <w:pPr>
        <w:spacing w:before="240" w:after="0"/>
        <w:jc w:val="center"/>
      </w:pPr>
      <w:r w:rsidRPr="00213C0F">
        <w:rPr>
          <w:noProof/>
        </w:rPr>
        <w:drawing>
          <wp:inline distT="0" distB="0" distL="0" distR="0" wp14:anchorId="1D555F7F" wp14:editId="460DBD81">
            <wp:extent cx="2963917" cy="870140"/>
            <wp:effectExtent l="0" t="0" r="0" b="635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380FA738-4BE4-994A-B1A0-E807A466A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380FA738-4BE4-994A-B1A0-E807A466AD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111236" cy="913389"/>
                    </a:xfrm>
                    <a:prstGeom prst="rect">
                      <a:avLst/>
                    </a:prstGeom>
                    <a:ln w="19050" cap="sq">
                      <a:noFill/>
                      <a:prstDash val="solid"/>
                      <a:miter lim="800000"/>
                    </a:ln>
                    <a:effectLst>
                      <a:outerShdw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21D2" w:rsidSect="008A3BE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E1"/>
    <w:rsid w:val="00037C17"/>
    <w:rsid w:val="0050798F"/>
    <w:rsid w:val="006021D2"/>
    <w:rsid w:val="008A3BE1"/>
    <w:rsid w:val="00A018B6"/>
    <w:rsid w:val="00AF11B8"/>
    <w:rsid w:val="00C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36D9C"/>
  <w15:chartTrackingRefBased/>
  <w15:docId w15:val="{7CAF33EC-CC58-8244-8E2D-0F819E29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E1"/>
    <w:pPr>
      <w:spacing w:after="200" w:line="276" w:lineRule="auto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BE1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BE1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BE1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BE1"/>
    <w:rPr>
      <w:rFonts w:eastAsiaTheme="majorEastAsia" w:cstheme="majorBidi"/>
      <w:color w:val="FFFFFF" w:themeColor="background1"/>
      <w:sz w:val="48"/>
      <w:szCs w:val="26"/>
    </w:rPr>
  </w:style>
  <w:style w:type="table" w:styleId="TableGrid">
    <w:name w:val="Table Grid"/>
    <w:basedOn w:val="TableNormal"/>
    <w:uiPriority w:val="39"/>
    <w:rsid w:val="008A3B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8A3BE1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8A3BE1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8A3BE1"/>
    <w:rPr>
      <w:color w:val="4472C4" w:themeColor="accent1"/>
    </w:rPr>
  </w:style>
  <w:style w:type="paragraph" w:styleId="Date">
    <w:name w:val="Date"/>
    <w:basedOn w:val="Normal"/>
    <w:next w:val="Normal"/>
    <w:link w:val="DateChar"/>
    <w:uiPriority w:val="99"/>
    <w:rsid w:val="008A3BE1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8A3BE1"/>
    <w:rPr>
      <w:rFonts w:asciiTheme="majorHAnsi" w:hAnsiTheme="majorHAnsi"/>
      <w:spacing w:val="15"/>
      <w:sz w:val="36"/>
      <w:szCs w:val="22"/>
    </w:rPr>
  </w:style>
  <w:style w:type="paragraph" w:customStyle="1" w:styleId="SignUp">
    <w:name w:val="Sign Up"/>
    <w:basedOn w:val="Normal"/>
    <w:qFormat/>
    <w:rsid w:val="008A3BE1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A01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DMwNzNjZDgtNmZhZS00MGU0LWFmZjktMDU5NGU4OWFiMTZm%40thread.v2/0?context=%7b%22Tid%22%3a%22e87a6e0c-c08e-46b2-bb73-45dd072baa33%22%2c%22Oid%22%3a%22cfee4537-e0a9-40ab-8fb2-df5e93b2b1f7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343764938?pwd=TFNyM1EwOFdKbnFTQ1hzakQwTWxQdz0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Rochelle</dc:creator>
  <cp:keywords/>
  <dc:description/>
  <cp:lastModifiedBy>Carroll, Rochelle</cp:lastModifiedBy>
  <cp:revision>3</cp:revision>
  <dcterms:created xsi:type="dcterms:W3CDTF">2021-05-04T01:23:00Z</dcterms:created>
  <dcterms:modified xsi:type="dcterms:W3CDTF">2021-05-06T19:47:00Z</dcterms:modified>
</cp:coreProperties>
</file>